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A3" w:rsidRPr="00F01640" w:rsidRDefault="00157E04" w:rsidP="0085504D">
      <w:pPr>
        <w:spacing w:line="0" w:lineRule="atLeast"/>
        <w:jc w:val="center"/>
        <w:rPr>
          <w:rFonts w:ascii="HG丸ｺﾞｼｯｸM-PRO" w:eastAsia="HG丸ｺﾞｼｯｸM-PRO" w:hAnsi="ＭＳ ゴシック"/>
          <w:sz w:val="28"/>
          <w:szCs w:val="28"/>
        </w:rPr>
      </w:pPr>
      <w:r>
        <w:rPr>
          <w:rFonts w:ascii="HG丸ｺﾞｼｯｸM-PRO" w:eastAsia="HG丸ｺﾞｼｯｸM-PRO" w:hAnsi="ＭＳ ゴシック" w:hint="eastAsia"/>
          <w:sz w:val="28"/>
          <w:szCs w:val="28"/>
        </w:rPr>
        <w:t>高齢者薬物治療認定薬剤師制度研修プログラムにおける症例報告への</w:t>
      </w:r>
    </w:p>
    <w:p w:rsidR="001819A3" w:rsidRPr="00F01640" w:rsidRDefault="001819A3" w:rsidP="0085504D">
      <w:pPr>
        <w:spacing w:line="0" w:lineRule="atLeast"/>
        <w:jc w:val="center"/>
        <w:rPr>
          <w:rFonts w:ascii="HG丸ｺﾞｼｯｸM-PRO" w:eastAsia="HG丸ｺﾞｼｯｸM-PRO" w:hAnsi="ＭＳ ゴシック"/>
          <w:sz w:val="28"/>
          <w:szCs w:val="28"/>
        </w:rPr>
      </w:pPr>
      <w:r w:rsidRPr="00F01640">
        <w:rPr>
          <w:rFonts w:ascii="HG丸ｺﾞｼｯｸM-PRO" w:eastAsia="HG丸ｺﾞｼｯｸM-PRO" w:hAnsi="ＭＳ ゴシック" w:hint="eastAsia"/>
          <w:sz w:val="28"/>
          <w:szCs w:val="28"/>
        </w:rPr>
        <w:t xml:space="preserve">　</w:t>
      </w:r>
      <w:r w:rsidR="00616454">
        <w:rPr>
          <w:rFonts w:ascii="HG丸ｺﾞｼｯｸM-PRO" w:eastAsia="HG丸ｺﾞｼｯｸM-PRO" w:hAnsi="ＭＳ ゴシック" w:hint="eastAsia"/>
          <w:sz w:val="28"/>
          <w:szCs w:val="28"/>
        </w:rPr>
        <w:t>ご理解と</w:t>
      </w:r>
      <w:r w:rsidRPr="00F01640">
        <w:rPr>
          <w:rFonts w:ascii="HG丸ｺﾞｼｯｸM-PRO" w:eastAsia="HG丸ｺﾞｼｯｸM-PRO" w:hAnsi="ＭＳ ゴシック" w:hint="eastAsia"/>
          <w:sz w:val="28"/>
          <w:szCs w:val="28"/>
        </w:rPr>
        <w:t>ご協力のお願い</w:t>
      </w:r>
    </w:p>
    <w:p w:rsidR="00DD37DC" w:rsidRPr="00157E04" w:rsidRDefault="00DD37DC" w:rsidP="00731A57">
      <w:pPr>
        <w:rPr>
          <w:rFonts w:ascii="HG丸ｺﾞｼｯｸM-PRO" w:eastAsia="HG丸ｺﾞｼｯｸM-PRO" w:hAnsi="ＭＳ ゴシック"/>
          <w:sz w:val="20"/>
          <w:szCs w:val="20"/>
        </w:rPr>
      </w:pPr>
    </w:p>
    <w:p w:rsidR="00616454" w:rsidRDefault="00DD37DC" w:rsidP="00DD37DC">
      <w:pPr>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当施設の薬剤師は、</w:t>
      </w:r>
      <w:r w:rsidR="001819A3" w:rsidRPr="00D31BB2">
        <w:rPr>
          <w:rFonts w:ascii="HG丸ｺﾞｼｯｸM-PRO" w:eastAsia="HG丸ｺﾞｼｯｸM-PRO" w:hAnsi="ＭＳ ゴシック" w:hint="eastAsia"/>
          <w:sz w:val="24"/>
        </w:rPr>
        <w:t>「ポリファーマシー（多剤併用）等の不適切処</w:t>
      </w:r>
      <w:r w:rsidR="00616454">
        <w:rPr>
          <w:rFonts w:ascii="HG丸ｺﾞｼｯｸM-PRO" w:eastAsia="HG丸ｺﾞｼｯｸM-PRO" w:hAnsi="ＭＳ ゴシック" w:hint="eastAsia"/>
          <w:sz w:val="24"/>
        </w:rPr>
        <w:t>方をマネジメントできる高い臨床能力を持つ薬剤師の育成」をめざした研修プログラム</w:t>
      </w:r>
      <w:r>
        <w:rPr>
          <w:rFonts w:ascii="HG丸ｺﾞｼｯｸM-PRO" w:eastAsia="HG丸ｺﾞｼｯｸM-PRO" w:hAnsi="ＭＳ ゴシック" w:hint="eastAsia"/>
          <w:sz w:val="24"/>
        </w:rPr>
        <w:t>「</w:t>
      </w:r>
      <w:r w:rsidRPr="001819A3">
        <w:rPr>
          <w:rFonts w:ascii="HG丸ｺﾞｼｯｸM-PRO" w:eastAsia="HG丸ｺﾞｼｯｸM-PRO" w:hAnsi="ＭＳ ゴシック" w:hint="eastAsia"/>
          <w:sz w:val="24"/>
        </w:rPr>
        <w:t>高齢者薬物治療認定薬剤師制度</w:t>
      </w:r>
      <w:r>
        <w:rPr>
          <w:rFonts w:ascii="HG丸ｺﾞｼｯｸM-PRO" w:eastAsia="HG丸ｺﾞｼｯｸM-PRO" w:hAnsi="ＭＳ ゴシック" w:hint="eastAsia"/>
          <w:sz w:val="24"/>
        </w:rPr>
        <w:t>」に参加しております。</w:t>
      </w:r>
    </w:p>
    <w:p w:rsidR="00DD37DC" w:rsidRDefault="00616454" w:rsidP="00DD37DC">
      <w:pPr>
        <w:ind w:firstLineChars="100" w:firstLine="240"/>
        <w:rPr>
          <w:rFonts w:ascii="HG丸ｺﾞｼｯｸM-PRO" w:eastAsia="HG丸ｺﾞｼｯｸM-PRO" w:hAnsi="ＭＳ ゴシック"/>
          <w:sz w:val="24"/>
        </w:rPr>
      </w:pPr>
      <w:r>
        <w:rPr>
          <w:rFonts w:ascii="HG丸ｺﾞｼｯｸM-PRO" w:eastAsia="HG丸ｺﾞｼｯｸM-PRO" w:hAnsi="ＭＳ ゴシック" w:hint="eastAsia"/>
          <w:sz w:val="24"/>
        </w:rPr>
        <w:t>この</w:t>
      </w:r>
      <w:r w:rsidR="00731A57">
        <w:rPr>
          <w:rFonts w:ascii="HG丸ｺﾞｼｯｸM-PRO" w:eastAsia="HG丸ｺﾞｼｯｸM-PRO" w:hAnsi="ＭＳ ゴシック" w:hint="eastAsia"/>
          <w:sz w:val="24"/>
        </w:rPr>
        <w:t>研修</w:t>
      </w:r>
      <w:r>
        <w:rPr>
          <w:rFonts w:ascii="HG丸ｺﾞｼｯｸM-PRO" w:eastAsia="HG丸ｺﾞｼｯｸM-PRO" w:hAnsi="ＭＳ ゴシック" w:hint="eastAsia"/>
          <w:sz w:val="24"/>
        </w:rPr>
        <w:t>プログラム</w:t>
      </w:r>
      <w:r w:rsidR="00DD37DC">
        <w:rPr>
          <w:rFonts w:ascii="HG丸ｺﾞｼｯｸM-PRO" w:eastAsia="HG丸ｺﾞｼｯｸM-PRO" w:hAnsi="ＭＳ ゴシック" w:hint="eastAsia"/>
          <w:sz w:val="24"/>
        </w:rPr>
        <w:t>では</w:t>
      </w:r>
      <w:r>
        <w:rPr>
          <w:rFonts w:ascii="HG丸ｺﾞｼｯｸM-PRO" w:eastAsia="HG丸ｺﾞｼｯｸM-PRO" w:hAnsi="ＭＳ ゴシック" w:hint="eastAsia"/>
          <w:sz w:val="24"/>
        </w:rPr>
        <w:t>、</w:t>
      </w:r>
      <w:r w:rsidR="00DD37DC">
        <w:rPr>
          <w:rFonts w:ascii="HG丸ｺﾞｼｯｸM-PRO" w:eastAsia="HG丸ｺﾞｼｯｸM-PRO" w:hAnsi="ＭＳ ゴシック" w:hint="eastAsia"/>
          <w:sz w:val="24"/>
        </w:rPr>
        <w:t>認定要件の一つとして</w:t>
      </w:r>
      <w:r w:rsidR="001819A3" w:rsidRPr="00D31BB2">
        <w:rPr>
          <w:rFonts w:ascii="HG丸ｺﾞｼｯｸM-PRO" w:eastAsia="HG丸ｺﾞｼｯｸM-PRO" w:hAnsi="ＭＳ ゴシック" w:hint="eastAsia"/>
          <w:sz w:val="24"/>
        </w:rPr>
        <w:t>、症例</w:t>
      </w:r>
      <w:bookmarkStart w:id="0" w:name="_GoBack"/>
      <w:bookmarkEnd w:id="0"/>
      <w:r w:rsidR="001819A3" w:rsidRPr="00D31BB2">
        <w:rPr>
          <w:rFonts w:ascii="HG丸ｺﾞｼｯｸM-PRO" w:eastAsia="HG丸ｺﾞｼｯｸM-PRO" w:hAnsi="ＭＳ ゴシック" w:hint="eastAsia"/>
          <w:sz w:val="24"/>
        </w:rPr>
        <w:t>報告書の提出を課しております。</w:t>
      </w:r>
    </w:p>
    <w:p w:rsidR="00731A57" w:rsidRDefault="00DD37DC" w:rsidP="00DD37DC">
      <w:pPr>
        <w:rPr>
          <w:rFonts w:ascii="HG丸ｺﾞｼｯｸM-PRO" w:eastAsia="HG丸ｺﾞｼｯｸM-PRO" w:hAnsi="ＭＳ ゴシック"/>
          <w:sz w:val="24"/>
        </w:rPr>
      </w:pPr>
      <w:r>
        <w:rPr>
          <w:rFonts w:ascii="HG丸ｺﾞｼｯｸM-PRO" w:eastAsia="HG丸ｺﾞｼｯｸM-PRO" w:hAnsi="ＭＳ ゴシック" w:hint="eastAsia"/>
          <w:sz w:val="24"/>
        </w:rPr>
        <w:t>症例報告書は、</w:t>
      </w:r>
      <w:r w:rsidR="00731A57">
        <w:rPr>
          <w:rFonts w:ascii="HG丸ｺﾞｼｯｸM-PRO" w:eastAsia="HG丸ｺﾞｼｯｸM-PRO" w:hAnsi="ＭＳ ゴシック" w:hint="eastAsia"/>
          <w:sz w:val="24"/>
        </w:rPr>
        <w:t>参加する薬剤師および研修制度の研修の効果を測ることを主目的とし、</w:t>
      </w:r>
      <w:r w:rsidR="001819A3">
        <w:rPr>
          <w:rFonts w:ascii="HG丸ｺﾞｼｯｸM-PRO" w:eastAsia="HG丸ｺﾞｼｯｸM-PRO" w:hAnsi="ＭＳ ゴシック" w:hint="eastAsia"/>
          <w:sz w:val="24"/>
        </w:rPr>
        <w:t>個人が特定できる事項（個人情報）は記載しないこ</w:t>
      </w:r>
      <w:r w:rsidR="009E09E9">
        <w:rPr>
          <w:rFonts w:ascii="HG丸ｺﾞｼｯｸM-PRO" w:eastAsia="HG丸ｺﾞｼｯｸM-PRO" w:hAnsi="ＭＳ ゴシック" w:hint="eastAsia"/>
          <w:sz w:val="24"/>
        </w:rPr>
        <w:t>と</w:t>
      </w:r>
      <w:r w:rsidR="000E4126">
        <w:rPr>
          <w:rFonts w:ascii="HG丸ｺﾞｼｯｸM-PRO" w:eastAsia="HG丸ｺﾞｼｯｸM-PRO" w:hAnsi="ＭＳ ゴシック" w:hint="eastAsia"/>
          <w:sz w:val="24"/>
        </w:rPr>
        <w:t>、薬学研究や研修会での症例報告等の</w:t>
      </w:r>
      <w:r w:rsidR="00A5060D">
        <w:rPr>
          <w:rFonts w:ascii="HG丸ｺﾞｼｯｸM-PRO" w:eastAsia="HG丸ｺﾞｼｯｸM-PRO" w:hAnsi="ＭＳ ゴシック" w:hint="eastAsia"/>
          <w:sz w:val="24"/>
        </w:rPr>
        <w:t>目的以外の利用は行わないことを</w:t>
      </w:r>
      <w:r w:rsidR="00F950BA">
        <w:rPr>
          <w:rFonts w:ascii="HG丸ｺﾞｼｯｸM-PRO" w:eastAsia="HG丸ｺﾞｼｯｸM-PRO" w:hAnsi="ＭＳ ゴシック" w:hint="eastAsia"/>
          <w:sz w:val="24"/>
        </w:rPr>
        <w:t>「</w:t>
      </w:r>
      <w:r w:rsidR="00E42B67">
        <w:rPr>
          <w:rFonts w:ascii="HG丸ｺﾞｼｯｸM-PRO" w:eastAsia="HG丸ｺﾞｼｯｸM-PRO" w:hAnsi="ＭＳ ゴシック" w:hint="eastAsia"/>
          <w:sz w:val="24"/>
        </w:rPr>
        <w:t>症例報告</w:t>
      </w:r>
      <w:r w:rsidR="00F950BA" w:rsidRPr="00F950BA">
        <w:rPr>
          <w:rFonts w:ascii="HG丸ｺﾞｼｯｸM-PRO" w:eastAsia="HG丸ｺﾞｼｯｸM-PRO" w:hAnsi="ＭＳ ゴシック" w:hint="eastAsia"/>
          <w:sz w:val="24"/>
        </w:rPr>
        <w:t>における個人情報保護に関する指針</w:t>
      </w:r>
      <w:r w:rsidR="00F950BA">
        <w:rPr>
          <w:rFonts w:ascii="HG丸ｺﾞｼｯｸM-PRO" w:eastAsia="HG丸ｺﾞｼｯｸM-PRO" w:hAnsi="ＭＳ ゴシック" w:hint="eastAsia"/>
          <w:sz w:val="24"/>
        </w:rPr>
        <w:t>」</w:t>
      </w:r>
      <w:r w:rsidR="000F01E6">
        <w:rPr>
          <w:rFonts w:ascii="HG丸ｺﾞｼｯｸM-PRO" w:eastAsia="HG丸ｺﾞｼｯｸM-PRO" w:hAnsi="ＭＳ ゴシック" w:hint="eastAsia"/>
          <w:sz w:val="24"/>
        </w:rPr>
        <w:t>に</w:t>
      </w:r>
      <w:r w:rsidR="00A5060D">
        <w:rPr>
          <w:rFonts w:ascii="HG丸ｺﾞｼｯｸM-PRO" w:eastAsia="HG丸ｺﾞｼｯｸM-PRO" w:hAnsi="ＭＳ ゴシック" w:hint="eastAsia"/>
          <w:sz w:val="24"/>
        </w:rPr>
        <w:t>定めております</w:t>
      </w:r>
      <w:r w:rsidR="00616454">
        <w:rPr>
          <w:rFonts w:ascii="HG丸ｺﾞｼｯｸM-PRO" w:eastAsia="HG丸ｺﾞｼｯｸM-PRO" w:hAnsi="ＭＳ ゴシック" w:hint="eastAsia"/>
          <w:sz w:val="24"/>
        </w:rPr>
        <w:t>。</w:t>
      </w:r>
    </w:p>
    <w:p w:rsidR="00A5060D" w:rsidRPr="00A5060D" w:rsidRDefault="00A5060D" w:rsidP="00DD37DC">
      <w:pPr>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w:t>
      </w:r>
      <w:r w:rsidR="00C405A7">
        <w:rPr>
          <w:rFonts w:ascii="HG丸ｺﾞｼｯｸM-PRO" w:eastAsia="HG丸ｺﾞｼｯｸM-PRO" w:hAnsi="ＭＳ ゴシック" w:hint="eastAsia"/>
          <w:sz w:val="24"/>
        </w:rPr>
        <w:t>薬局をご利用の患者様には、</w:t>
      </w:r>
      <w:r>
        <w:rPr>
          <w:rFonts w:ascii="HG丸ｺﾞｼｯｸM-PRO" w:eastAsia="HG丸ｺﾞｼｯｸM-PRO" w:hAnsi="ＭＳ ゴシック" w:hint="eastAsia"/>
          <w:sz w:val="24"/>
        </w:rPr>
        <w:t>薬剤師の薬学的管理能力の向上のた</w:t>
      </w:r>
      <w:r w:rsidR="00C405A7">
        <w:rPr>
          <w:rFonts w:ascii="HG丸ｺﾞｼｯｸM-PRO" w:eastAsia="HG丸ｺﾞｼｯｸM-PRO" w:hAnsi="ＭＳ ゴシック" w:hint="eastAsia"/>
          <w:sz w:val="24"/>
        </w:rPr>
        <w:t>め、上記についてご理解とご協力を頂けますよう</w:t>
      </w:r>
      <w:r w:rsidR="004C7376">
        <w:rPr>
          <w:rFonts w:ascii="HG丸ｺﾞｼｯｸM-PRO" w:eastAsia="HG丸ｺﾞｼｯｸM-PRO" w:hAnsi="ＭＳ ゴシック" w:hint="eastAsia"/>
          <w:sz w:val="24"/>
        </w:rPr>
        <w:t>何卒</w:t>
      </w:r>
      <w:r w:rsidR="00C405A7">
        <w:rPr>
          <w:rFonts w:ascii="HG丸ｺﾞｼｯｸM-PRO" w:eastAsia="HG丸ｺﾞｼｯｸM-PRO" w:hAnsi="ＭＳ ゴシック" w:hint="eastAsia"/>
          <w:sz w:val="24"/>
        </w:rPr>
        <w:t>お願い申し上げます。</w:t>
      </w:r>
    </w:p>
    <w:p w:rsidR="00DD37DC" w:rsidRPr="00157E04" w:rsidRDefault="00DD37DC" w:rsidP="001819A3">
      <w:pPr>
        <w:rPr>
          <w:rFonts w:ascii="HG丸ｺﾞｼｯｸM-PRO" w:eastAsia="HG丸ｺﾞｼｯｸM-PRO" w:hAnsi="ＭＳ ゴシック"/>
          <w:sz w:val="16"/>
          <w:szCs w:val="16"/>
        </w:rPr>
      </w:pPr>
      <w:r>
        <w:rPr>
          <w:rFonts w:ascii="HG丸ｺﾞｼｯｸM-PRO" w:eastAsia="HG丸ｺﾞｼｯｸM-PRO" w:hAnsi="ＭＳ ゴシック" w:hint="eastAsia"/>
          <w:sz w:val="24"/>
        </w:rPr>
        <w:t xml:space="preserve">　</w:t>
      </w:r>
    </w:p>
    <w:p w:rsidR="001819A3" w:rsidRPr="009E09E9" w:rsidRDefault="00157E04" w:rsidP="009E09E9">
      <w:pPr>
        <w:widowControl/>
        <w:jc w:val="right"/>
        <w:rPr>
          <w:rFonts w:ascii="HG丸ｺﾞｼｯｸM-PRO" w:eastAsia="HG丸ｺﾞｼｯｸM-PRO" w:hAnsi="ＭＳ ゴシック"/>
          <w:sz w:val="24"/>
        </w:rPr>
      </w:pPr>
      <w:r w:rsidRPr="009E09E9">
        <w:rPr>
          <w:rFonts w:ascii="HG丸ｺﾞｼｯｸM-PRO" w:eastAsia="HG丸ｺﾞｼｯｸM-PRO" w:hAnsi="ＭＳ ゴシック"/>
          <w:noProof/>
          <w:sz w:val="24"/>
        </w:rPr>
        <mc:AlternateContent>
          <mc:Choice Requires="wps">
            <w:drawing>
              <wp:anchor distT="0" distB="0" distL="114300" distR="114300" simplePos="0" relativeHeight="251659264" behindDoc="0" locked="0" layoutInCell="1" allowOverlap="1" wp14:anchorId="7CEE0033" wp14:editId="518AAB2C">
                <wp:simplePos x="0" y="0"/>
                <wp:positionH relativeFrom="column">
                  <wp:posOffset>152400</wp:posOffset>
                </wp:positionH>
                <wp:positionV relativeFrom="paragraph">
                  <wp:posOffset>348615</wp:posOffset>
                </wp:positionV>
                <wp:extent cx="6322695" cy="6362700"/>
                <wp:effectExtent l="0" t="0" r="2095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6362700"/>
                        </a:xfrm>
                        <a:prstGeom prst="rect">
                          <a:avLst/>
                        </a:prstGeom>
                        <a:solidFill>
                          <a:srgbClr val="FFFFFF"/>
                        </a:solidFill>
                        <a:ln w="9525">
                          <a:solidFill>
                            <a:srgbClr val="000000"/>
                          </a:solidFill>
                          <a:miter lim="800000"/>
                          <a:headEnd/>
                          <a:tailEnd/>
                        </a:ln>
                      </wps:spPr>
                      <wps:txbx>
                        <w:txbxContent>
                          <w:p w:rsidR="009E09E9" w:rsidRPr="009E09E9" w:rsidRDefault="00CD4113" w:rsidP="009E09E9">
                            <w:pPr>
                              <w:jc w:val="center"/>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症例報告書</w:t>
                            </w:r>
                            <w:r w:rsidR="009E09E9" w:rsidRPr="009E09E9">
                              <w:rPr>
                                <w:rFonts w:ascii="HG丸ｺﾞｼｯｸM-PRO" w:eastAsia="HG丸ｺﾞｼｯｸM-PRO" w:hAnsi="ＭＳ ゴシック" w:hint="eastAsia"/>
                                <w:sz w:val="22"/>
                                <w:szCs w:val="22"/>
                                <w:u w:val="single"/>
                              </w:rPr>
                              <w:t>における個人情報保護に関する指針</w:t>
                            </w:r>
                          </w:p>
                          <w:p w:rsidR="009E09E9" w:rsidRPr="009E09E9" w:rsidRDefault="009E09E9" w:rsidP="009E09E9">
                            <w:pPr>
                              <w:rPr>
                                <w:rFonts w:ascii="HG丸ｺﾞｼｯｸM-PRO" w:eastAsia="HG丸ｺﾞｼｯｸM-PRO" w:hAnsi="ＭＳ ゴシック"/>
                                <w:sz w:val="18"/>
                                <w:szCs w:val="18"/>
                              </w:rPr>
                            </w:pPr>
                          </w:p>
                          <w:p w:rsidR="00157E04" w:rsidRDefault="009E09E9" w:rsidP="009E09E9">
                            <w:pPr>
                              <w:spacing w:line="0" w:lineRule="atLeast"/>
                              <w:ind w:firstLineChars="100" w:firstLine="180"/>
                              <w:rPr>
                                <w:rFonts w:ascii="HG丸ｺﾞｼｯｸM-PRO" w:eastAsia="HG丸ｺﾞｼｯｸM-PRO" w:hAnsi="ＭＳ ゴシック"/>
                                <w:sz w:val="18"/>
                                <w:szCs w:val="18"/>
                              </w:rPr>
                            </w:pPr>
                            <w:r w:rsidRPr="009E09E9">
                              <w:rPr>
                                <w:rFonts w:ascii="HG丸ｺﾞｼｯｸM-PRO" w:eastAsia="HG丸ｺﾞｼｯｸM-PRO" w:hAnsi="ＭＳ ゴシック" w:hint="eastAsia"/>
                                <w:sz w:val="18"/>
                                <w:szCs w:val="18"/>
                              </w:rPr>
                              <w:t>医療を実施するにあたって患者のプライバシー保護は薬剤師をはじめ医療従事者に求められる重要な責務である。</w:t>
                            </w:r>
                          </w:p>
                          <w:p w:rsidR="009E09E9" w:rsidRPr="009E09E9" w:rsidRDefault="009E09E9" w:rsidP="00157E04">
                            <w:pPr>
                              <w:spacing w:line="0" w:lineRule="atLeast"/>
                              <w:rPr>
                                <w:rFonts w:ascii="HG丸ｺﾞｼｯｸM-PRO" w:eastAsia="HG丸ｺﾞｼｯｸM-PRO" w:hAnsi="ＭＳ ゴシック"/>
                                <w:sz w:val="18"/>
                                <w:szCs w:val="18"/>
                              </w:rPr>
                            </w:pPr>
                            <w:r w:rsidRPr="009E09E9">
                              <w:rPr>
                                <w:rFonts w:ascii="HG丸ｺﾞｼｯｸM-PRO" w:eastAsia="HG丸ｺﾞｼｯｸM-PRO" w:hAnsi="ＭＳ ゴシック" w:hint="eastAsia"/>
                                <w:sz w:val="18"/>
                                <w:szCs w:val="18"/>
                              </w:rPr>
                              <w:t>一方、薬学研究や自己研鑽の場である研修会において症例報告がなされることも多く、薬学・医療の進歩に貢献してきており、国民の健康、福祉の向上に重要な役割を果たしている。症例報告においても、医療を実践する場合と同様に特定の患者の疾患や治療内容に関する情報が記載されるため、プライバシー保護に配慮し、患者が特定されないよう留意しなければならない。</w:t>
                            </w:r>
                          </w:p>
                          <w:p w:rsidR="009E09E9" w:rsidRPr="009E09E9" w:rsidRDefault="009E09E9" w:rsidP="009E09E9">
                            <w:pPr>
                              <w:spacing w:line="0" w:lineRule="atLeast"/>
                              <w:rPr>
                                <w:rFonts w:ascii="HG丸ｺﾞｼｯｸM-PRO" w:eastAsia="HG丸ｺﾞｼｯｸM-PRO" w:hAnsi="ＭＳ ゴシック"/>
                                <w:sz w:val="18"/>
                                <w:szCs w:val="18"/>
                              </w:rPr>
                            </w:pPr>
                            <w:r w:rsidRPr="009E09E9">
                              <w:rPr>
                                <w:rFonts w:ascii="HG丸ｺﾞｼｯｸM-PRO" w:eastAsia="HG丸ｺﾞｼｯｸM-PRO" w:hAnsi="ＭＳ ゴシック" w:hint="eastAsia"/>
                                <w:sz w:val="18"/>
                                <w:szCs w:val="18"/>
                              </w:rPr>
                              <w:t>以下は上記のような認識の下、外科関連学会協議会における症例報告等の個人情報に関する指針を基に採択した、本制度の</w:t>
                            </w:r>
                            <w:r w:rsidR="00E42B67">
                              <w:rPr>
                                <w:rFonts w:ascii="HG丸ｺﾞｼｯｸM-PRO" w:eastAsia="HG丸ｺﾞｼｯｸM-PRO" w:hAnsi="ＭＳ ゴシック" w:hint="eastAsia"/>
                                <w:sz w:val="18"/>
                                <w:szCs w:val="18"/>
                              </w:rPr>
                              <w:t>症例報告</w:t>
                            </w:r>
                            <w:r w:rsidRPr="009E09E9">
                              <w:rPr>
                                <w:rFonts w:ascii="HG丸ｺﾞｼｯｸM-PRO" w:eastAsia="HG丸ｺﾞｼｯｸM-PRO" w:hAnsi="ＭＳ ゴシック" w:hint="eastAsia"/>
                                <w:sz w:val="18"/>
                                <w:szCs w:val="18"/>
                              </w:rPr>
                              <w:t>における個人情報保護の指針となる。</w:t>
                            </w:r>
                          </w:p>
                          <w:p w:rsidR="009E09E9" w:rsidRPr="009E09E9" w:rsidRDefault="009E09E9" w:rsidP="009E09E9">
                            <w:pPr>
                              <w:spacing w:line="0" w:lineRule="atLeast"/>
                              <w:rPr>
                                <w:rFonts w:ascii="HG丸ｺﾞｼｯｸM-PRO" w:eastAsia="HG丸ｺﾞｼｯｸM-PRO" w:hAnsi="ＭＳ ゴシック"/>
                                <w:sz w:val="18"/>
                                <w:szCs w:val="18"/>
                              </w:rPr>
                            </w:pPr>
                          </w:p>
                          <w:p w:rsidR="009E09E9" w:rsidRPr="009E09E9" w:rsidRDefault="009E09E9" w:rsidP="009E09E9">
                            <w:pPr>
                              <w:spacing w:line="0" w:lineRule="atLeast"/>
                              <w:rPr>
                                <w:rFonts w:ascii="HG丸ｺﾞｼｯｸM-PRO" w:eastAsia="HG丸ｺﾞｼｯｸM-PRO" w:hAnsi="ＭＳ ゴシック"/>
                                <w:sz w:val="18"/>
                                <w:szCs w:val="18"/>
                              </w:rPr>
                            </w:pPr>
                            <w:r w:rsidRPr="009E09E9">
                              <w:rPr>
                                <w:rFonts w:ascii="HG丸ｺﾞｼｯｸM-PRO" w:eastAsia="HG丸ｺﾞｼｯｸM-PRO" w:hAnsi="ＭＳ ゴシック" w:hint="eastAsia"/>
                                <w:sz w:val="18"/>
                                <w:szCs w:val="18"/>
                              </w:rPr>
                              <w:t xml:space="preserve">1. 患者個人の特定可能な氏名，入院番号，イニシャルまたは「呼び名」は記載しない。 </w:t>
                            </w:r>
                          </w:p>
                          <w:p w:rsidR="009E09E9" w:rsidRPr="009E09E9" w:rsidRDefault="009E09E9" w:rsidP="009E09E9">
                            <w:pPr>
                              <w:spacing w:line="0" w:lineRule="atLeast"/>
                              <w:rPr>
                                <w:rFonts w:ascii="HG丸ｺﾞｼｯｸM-PRO" w:eastAsia="HG丸ｺﾞｼｯｸM-PRO" w:hAnsi="ＭＳ ゴシック"/>
                                <w:sz w:val="18"/>
                                <w:szCs w:val="18"/>
                              </w:rPr>
                            </w:pPr>
                            <w:r w:rsidRPr="009E09E9">
                              <w:rPr>
                                <w:rFonts w:ascii="HG丸ｺﾞｼｯｸM-PRO" w:eastAsia="HG丸ｺﾞｼｯｸM-PRO" w:hAnsi="ＭＳ ゴシック" w:hint="eastAsia"/>
                                <w:sz w:val="18"/>
                                <w:szCs w:val="18"/>
                              </w:rPr>
                              <w:t>2. 患者の住所は記載しない。</w:t>
                            </w:r>
                          </w:p>
                          <w:p w:rsidR="009E09E9" w:rsidRPr="009E09E9" w:rsidRDefault="009E09E9" w:rsidP="009E09E9">
                            <w:pPr>
                              <w:spacing w:line="0" w:lineRule="atLeast"/>
                              <w:ind w:left="180" w:hangingChars="100" w:hanging="180"/>
                              <w:rPr>
                                <w:rFonts w:ascii="HG丸ｺﾞｼｯｸM-PRO" w:eastAsia="HG丸ｺﾞｼｯｸM-PRO" w:hAnsi="ＭＳ ゴシック"/>
                                <w:sz w:val="18"/>
                                <w:szCs w:val="18"/>
                              </w:rPr>
                            </w:pPr>
                            <w:r w:rsidRPr="009E09E9">
                              <w:rPr>
                                <w:rFonts w:ascii="HG丸ｺﾞｼｯｸM-PRO" w:eastAsia="HG丸ｺﾞｼｯｸM-PRO" w:hAnsi="ＭＳ ゴシック" w:hint="eastAsia"/>
                                <w:sz w:val="18"/>
                                <w:szCs w:val="18"/>
                              </w:rPr>
                              <w:t>3. 日付は，臨床経過を知る上で必要となることが多いので，個人を特定できないよう記載事項に配慮したうえで年月までを記載する。また、日数の経過が症例報告の中で重要な情報となる場合には、第何病日と記載を行う。</w:t>
                            </w:r>
                          </w:p>
                          <w:p w:rsidR="009E09E9" w:rsidRPr="009E09E9" w:rsidRDefault="009E09E9" w:rsidP="009E09E9">
                            <w:pPr>
                              <w:spacing w:line="0" w:lineRule="atLeast"/>
                              <w:rPr>
                                <w:rFonts w:ascii="HG丸ｺﾞｼｯｸM-PRO" w:eastAsia="HG丸ｺﾞｼｯｸM-PRO" w:hAnsi="ＭＳ ゴシック"/>
                                <w:sz w:val="18"/>
                                <w:szCs w:val="18"/>
                              </w:rPr>
                            </w:pPr>
                            <w:r w:rsidRPr="009E09E9">
                              <w:rPr>
                                <w:rFonts w:ascii="HG丸ｺﾞｼｯｸM-PRO" w:eastAsia="HG丸ｺﾞｼｯｸM-PRO" w:hAnsi="ＭＳ ゴシック" w:hint="eastAsia"/>
                                <w:sz w:val="18"/>
                                <w:szCs w:val="18"/>
                              </w:rPr>
                              <w:t>4. 患者の家族に関する情報を記載する場合には，家系および親の職業も含めて，患者を特定することの</w:t>
                            </w:r>
                          </w:p>
                          <w:p w:rsidR="009E09E9" w:rsidRPr="009E09E9" w:rsidRDefault="009E09E9" w:rsidP="009E09E9">
                            <w:pPr>
                              <w:spacing w:line="0" w:lineRule="atLeast"/>
                              <w:ind w:firstLineChars="100" w:firstLine="180"/>
                              <w:rPr>
                                <w:rFonts w:ascii="HG丸ｺﾞｼｯｸM-PRO" w:eastAsia="HG丸ｺﾞｼｯｸM-PRO" w:hAnsi="ＭＳ ゴシック"/>
                                <w:sz w:val="18"/>
                                <w:szCs w:val="18"/>
                              </w:rPr>
                            </w:pPr>
                            <w:r w:rsidRPr="009E09E9">
                              <w:rPr>
                                <w:rFonts w:ascii="HG丸ｺﾞｼｯｸM-PRO" w:eastAsia="HG丸ｺﾞｼｯｸM-PRO" w:hAnsi="ＭＳ ゴシック" w:hint="eastAsia"/>
                                <w:sz w:val="18"/>
                                <w:szCs w:val="18"/>
                              </w:rPr>
                              <w:t>できないよう，十分に配慮する。</w:t>
                            </w:r>
                          </w:p>
                          <w:p w:rsidR="009E09E9" w:rsidRPr="009E09E9" w:rsidRDefault="009E09E9" w:rsidP="009E09E9">
                            <w:pPr>
                              <w:spacing w:line="0" w:lineRule="atLeast"/>
                              <w:rPr>
                                <w:rFonts w:ascii="HG丸ｺﾞｼｯｸM-PRO" w:eastAsia="HG丸ｺﾞｼｯｸM-PRO" w:hAnsi="ＭＳ ゴシック"/>
                                <w:sz w:val="18"/>
                                <w:szCs w:val="18"/>
                              </w:rPr>
                            </w:pPr>
                            <w:r w:rsidRPr="009E09E9">
                              <w:rPr>
                                <w:rFonts w:ascii="HG丸ｺﾞｼｯｸM-PRO" w:eastAsia="HG丸ｺﾞｼｯｸM-PRO" w:hAnsi="ＭＳ ゴシック" w:hint="eastAsia"/>
                                <w:sz w:val="18"/>
                                <w:szCs w:val="18"/>
                              </w:rPr>
                              <w:t xml:space="preserve">5.他の情報と診療科名を照合することにより患者が特定され得る場合，診療科名は記載しない。 </w:t>
                            </w:r>
                          </w:p>
                          <w:p w:rsidR="009E09E9" w:rsidRPr="009E09E9" w:rsidRDefault="009E09E9" w:rsidP="009E09E9">
                            <w:pPr>
                              <w:spacing w:line="0" w:lineRule="atLeast"/>
                              <w:ind w:firstLineChars="100" w:firstLine="180"/>
                              <w:rPr>
                                <w:rFonts w:ascii="HG丸ｺﾞｼｯｸM-PRO" w:eastAsia="HG丸ｺﾞｼｯｸM-PRO" w:hAnsi="ＭＳ ゴシック"/>
                                <w:sz w:val="18"/>
                                <w:szCs w:val="18"/>
                              </w:rPr>
                            </w:pPr>
                            <w:r w:rsidRPr="009E09E9">
                              <w:rPr>
                                <w:rFonts w:ascii="HG丸ｺﾞｼｯｸM-PRO" w:eastAsia="HG丸ｺﾞｼｯｸM-PRO" w:hAnsi="ＭＳ ゴシック" w:hint="eastAsia"/>
                                <w:sz w:val="18"/>
                                <w:szCs w:val="18"/>
                              </w:rPr>
                              <w:t>利用中の医療機関施設名ならびに所在地を記載しない。</w:t>
                            </w:r>
                          </w:p>
                          <w:p w:rsidR="009E09E9" w:rsidRPr="009E09E9" w:rsidRDefault="009E09E9" w:rsidP="009E09E9">
                            <w:pPr>
                              <w:spacing w:line="0" w:lineRule="atLeast"/>
                              <w:rPr>
                                <w:rFonts w:ascii="HG丸ｺﾞｼｯｸM-PRO" w:eastAsia="HG丸ｺﾞｼｯｸM-PRO" w:hAnsi="ＭＳ ゴシック"/>
                                <w:sz w:val="18"/>
                                <w:szCs w:val="18"/>
                              </w:rPr>
                            </w:pPr>
                            <w:r w:rsidRPr="009E09E9">
                              <w:rPr>
                                <w:rFonts w:ascii="HG丸ｺﾞｼｯｸM-PRO" w:eastAsia="HG丸ｺﾞｼｯｸM-PRO" w:hAnsi="ＭＳ ゴシック" w:hint="eastAsia"/>
                                <w:sz w:val="18"/>
                                <w:szCs w:val="18"/>
                              </w:rPr>
                              <w:t>6. 臨床検査データは数値等の結果のみを記載し、症例の特定につながる検査番号等は記載しない。</w:t>
                            </w:r>
                          </w:p>
                          <w:p w:rsidR="009E09E9" w:rsidRPr="009E09E9" w:rsidRDefault="009E09E9" w:rsidP="009E09E9">
                            <w:pPr>
                              <w:spacing w:line="0" w:lineRule="atLeast"/>
                              <w:rPr>
                                <w:rFonts w:ascii="HG丸ｺﾞｼｯｸM-PRO" w:eastAsia="HG丸ｺﾞｼｯｸM-PRO" w:hAnsi="ＭＳ ゴシック"/>
                                <w:sz w:val="18"/>
                                <w:szCs w:val="18"/>
                              </w:rPr>
                            </w:pPr>
                            <w:r w:rsidRPr="009E09E9">
                              <w:rPr>
                                <w:rFonts w:ascii="HG丸ｺﾞｼｯｸM-PRO" w:eastAsia="HG丸ｺﾞｼｯｸM-PRO" w:hAnsi="ＭＳ ゴシック" w:hint="eastAsia"/>
                                <w:sz w:val="18"/>
                                <w:szCs w:val="18"/>
                              </w:rPr>
                              <w:t>7. 写真は利用しない。</w:t>
                            </w:r>
                          </w:p>
                          <w:p w:rsidR="009E09E9" w:rsidRPr="009E09E9" w:rsidRDefault="009E09E9" w:rsidP="009E09E9">
                            <w:pPr>
                              <w:spacing w:line="0" w:lineRule="atLeast"/>
                              <w:ind w:left="180" w:hangingChars="100" w:hanging="180"/>
                              <w:rPr>
                                <w:rFonts w:ascii="HG丸ｺﾞｼｯｸM-PRO" w:eastAsia="HG丸ｺﾞｼｯｸM-PRO" w:hAnsi="ＭＳ ゴシック"/>
                                <w:sz w:val="18"/>
                                <w:szCs w:val="18"/>
                              </w:rPr>
                            </w:pPr>
                            <w:r w:rsidRPr="009E09E9">
                              <w:rPr>
                                <w:rFonts w:ascii="HG丸ｺﾞｼｯｸM-PRO" w:eastAsia="HG丸ｺﾞｼｯｸM-PRO" w:hAnsi="ＭＳ ゴシック" w:hint="eastAsia"/>
                                <w:sz w:val="18"/>
                                <w:szCs w:val="18"/>
                              </w:rPr>
                              <w:t>8. 以上の配慮をしても個人が特定化される可能性のある場合は，発表に関する同意を患者自身（または遺族か代理人，小児では保護者）から得るか，倫理委員会の承認を得る。</w:t>
                            </w:r>
                          </w:p>
                          <w:p w:rsidR="009E09E9" w:rsidRPr="009E09E9" w:rsidRDefault="009E09E9" w:rsidP="009E09E9">
                            <w:pPr>
                              <w:spacing w:line="0" w:lineRule="atLeast"/>
                              <w:rPr>
                                <w:rFonts w:ascii="HG丸ｺﾞｼｯｸM-PRO" w:eastAsia="HG丸ｺﾞｼｯｸM-PRO" w:hAnsi="ＭＳ ゴシック"/>
                                <w:sz w:val="18"/>
                                <w:szCs w:val="18"/>
                              </w:rPr>
                            </w:pPr>
                          </w:p>
                          <w:p w:rsidR="009E09E9" w:rsidRDefault="009E09E9" w:rsidP="009E09E9">
                            <w:pPr>
                              <w:spacing w:line="0" w:lineRule="atLeast"/>
                              <w:ind w:firstLineChars="100" w:firstLine="180"/>
                              <w:rPr>
                                <w:rFonts w:ascii="HG丸ｺﾞｼｯｸM-PRO" w:eastAsia="HG丸ｺﾞｼｯｸM-PRO" w:hAnsi="ＭＳ ゴシック"/>
                                <w:szCs w:val="21"/>
                              </w:rPr>
                            </w:pPr>
                            <w:r w:rsidRPr="009E09E9">
                              <w:rPr>
                                <w:rFonts w:ascii="HG丸ｺﾞｼｯｸM-PRO" w:eastAsia="HG丸ｺﾞｼｯｸM-PRO" w:hAnsi="ＭＳ ゴシック" w:hint="eastAsia"/>
                                <w:sz w:val="18"/>
                                <w:szCs w:val="18"/>
                              </w:rPr>
                              <w:t>なお、研究目的で学会及び論文等により発表を行う場合には、「人を対象とする医学系研究に関する倫理指針ガイダンス」</w:t>
                            </w:r>
                            <w:r w:rsidRPr="009E09E9">
                              <w:rPr>
                                <w:rFonts w:ascii="HG丸ｺﾞｼｯｸM-PRO" w:eastAsia="HG丸ｺﾞｼｯｸM-PRO" w:hAnsi="ＭＳ ゴシック" w:hint="eastAsia"/>
                                <w:sz w:val="18"/>
                                <w:szCs w:val="18"/>
                                <w:vertAlign w:val="superscript"/>
                              </w:rPr>
                              <w:t>１）</w:t>
                            </w:r>
                            <w:r w:rsidRPr="009E09E9">
                              <w:rPr>
                                <w:rFonts w:ascii="HG丸ｺﾞｼｯｸM-PRO" w:eastAsia="HG丸ｺﾞｼｯｸM-PRO" w:hAnsi="ＭＳ ゴシック" w:hint="eastAsia"/>
                                <w:sz w:val="18"/>
                                <w:szCs w:val="18"/>
                              </w:rPr>
                              <w:t>第１章 総則、第２ 用語の定義７の項に示された「症例報告」に当てはまらないため、倫理審査委員会</w:t>
                            </w:r>
                            <w:r>
                              <w:rPr>
                                <w:rFonts w:ascii="HG丸ｺﾞｼｯｸM-PRO" w:eastAsia="HG丸ｺﾞｼｯｸM-PRO" w:hAnsi="ＭＳ ゴシック" w:hint="eastAsia"/>
                                <w:sz w:val="18"/>
                                <w:szCs w:val="18"/>
                              </w:rPr>
                              <w:t>の承認を受けることとする</w:t>
                            </w:r>
                            <w:r w:rsidRPr="009E09E9">
                              <w:rPr>
                                <w:rFonts w:ascii="HG丸ｺﾞｼｯｸM-PRO" w:eastAsia="HG丸ｺﾞｼｯｸM-PRO" w:hAnsi="ＭＳ ゴシック" w:hint="eastAsia"/>
                                <w:sz w:val="18"/>
                                <w:szCs w:val="18"/>
                              </w:rPr>
                              <w:t>。</w:t>
                            </w:r>
                          </w:p>
                          <w:p w:rsidR="009E09E9" w:rsidRPr="00F950BA" w:rsidRDefault="009E09E9" w:rsidP="009E09E9">
                            <w:pPr>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[引用]</w:t>
                            </w:r>
                          </w:p>
                          <w:p w:rsidR="009E09E9" w:rsidRPr="00F950BA" w:rsidRDefault="009E09E9" w:rsidP="009E09E9">
                            <w:pPr>
                              <w:tabs>
                                <w:tab w:val="left" w:pos="8287"/>
                              </w:tabs>
                              <w:spacing w:line="0" w:lineRule="atLeast"/>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１）人を対象とする医学系研究に関する倫理指針ガイダンス　より抜粋</w:t>
                            </w:r>
                          </w:p>
                          <w:p w:rsidR="009E09E9" w:rsidRPr="00F950BA" w:rsidRDefault="009E09E9" w:rsidP="009E09E9">
                            <w:pPr>
                              <w:spacing w:line="0" w:lineRule="atLeast"/>
                              <w:ind w:left="160" w:hangingChars="100" w:hanging="16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７  傷病の予防、診断又は治療を専ら目的とする医療は、 「研究」に該当しない。医療従事者が、そうした医療で自ら行ったものにおける患者の転帰や予後等について、例えば</w:t>
                            </w:r>
                          </w:p>
                          <w:p w:rsidR="009E09E9" w:rsidRPr="00F950BA" w:rsidRDefault="009E09E9" w:rsidP="009E09E9">
                            <w:pPr>
                              <w:spacing w:line="0" w:lineRule="atLeast"/>
                              <w:ind w:leftChars="100" w:left="370" w:hangingChars="100" w:hanging="16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  以後の医療における参考とするため、 診療録を見返し、 又は退院患者をフォローアップする等して検討する。</w:t>
                            </w:r>
                          </w:p>
                          <w:p w:rsidR="009E09E9" w:rsidRPr="00F950BA" w:rsidRDefault="009E09E9" w:rsidP="009E09E9">
                            <w:pPr>
                              <w:spacing w:line="0" w:lineRule="atLeast"/>
                              <w:ind w:leftChars="100" w:left="370" w:hangingChars="100" w:hanging="16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 xml:space="preserve">○  </w:t>
                            </w:r>
                            <w:r w:rsidRPr="00F950BA">
                              <w:rPr>
                                <w:rFonts w:ascii="HG丸ｺﾞｼｯｸM-PRO" w:eastAsia="HG丸ｺﾞｼｯｸM-PRO" w:hAnsi="ＭＳ ゴシック" w:hint="eastAsia"/>
                                <w:sz w:val="16"/>
                                <w:szCs w:val="16"/>
                                <w:u w:val="single"/>
                              </w:rPr>
                              <w:t>他の医療従事者への情報共有を図るため、 所属する機関内の症例検討会、 機関外の医療従事者同士の勉強会や関係学会、 医療従事者向け専門誌等で個別の症例を報告する。（いわゆる症例報告）</w:t>
                            </w:r>
                          </w:p>
                          <w:p w:rsidR="009E09E9" w:rsidRPr="00F950BA" w:rsidRDefault="009E09E9" w:rsidP="009E09E9">
                            <w:pPr>
                              <w:spacing w:line="0" w:lineRule="atLeast"/>
                              <w:ind w:leftChars="100" w:left="530" w:hangingChars="200" w:hanging="32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  既存の医学的知見等について患者その他一般の理解の普及を図るため、 出版物・広報物等に掲載</w:t>
                            </w:r>
                          </w:p>
                          <w:p w:rsidR="009E09E9" w:rsidRPr="00F950BA" w:rsidRDefault="009E09E9" w:rsidP="009E09E9">
                            <w:pPr>
                              <w:spacing w:line="0" w:lineRule="atLeast"/>
                              <w:ind w:leftChars="200" w:left="580" w:hangingChars="100" w:hanging="16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する。</w:t>
                            </w:r>
                          </w:p>
                          <w:p w:rsidR="009E09E9" w:rsidRPr="00F950BA" w:rsidRDefault="009E09E9" w:rsidP="009E09E9">
                            <w:pPr>
                              <w:spacing w:line="0" w:lineRule="atLeast"/>
                              <w:ind w:leftChars="100" w:left="370" w:hangingChars="100" w:hanging="16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  医療機関として、 自らの施設における医療評価のため、 一定期間内の診療実績 （受診者数、処置数、治療成績等）を集計し、所属する医療従事者等に供覧し、又は事業報告等に掲載する。</w:t>
                            </w:r>
                          </w:p>
                          <w:p w:rsidR="009E09E9" w:rsidRPr="00F950BA" w:rsidRDefault="009E09E9" w:rsidP="009E09E9">
                            <w:pPr>
                              <w:spacing w:line="0" w:lineRule="atLeast"/>
                              <w:ind w:leftChars="100" w:left="370" w:hangingChars="100" w:hanging="16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  自らの施設において提供される医療の質の確保 （標準的な診療が提供されていることの確認、院内感染や医療事故の防止、検査の精度管理等）のため、施設内のデータを集積・検討する。</w:t>
                            </w:r>
                          </w:p>
                          <w:p w:rsidR="009E09E9" w:rsidRDefault="009E09E9" w:rsidP="009E09E9">
                            <w:pPr>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等、研究目的でない医療の一環とみなすことができる場合には、 「研究」に該当しないものと判断してよい。</w:t>
                            </w:r>
                          </w:p>
                          <w:p w:rsidR="00157E04" w:rsidRDefault="00157E04" w:rsidP="00157E04">
                            <w:pPr>
                              <w:jc w:val="right"/>
                            </w:pPr>
                            <w:r>
                              <w:rPr>
                                <w:rFonts w:ascii="HG丸ｺﾞｼｯｸM-PRO" w:eastAsia="HG丸ｺﾞｼｯｸM-PRO" w:hAnsi="ＭＳ ゴシック" w:hint="eastAsia"/>
                                <w:sz w:val="16"/>
                                <w:szCs w:val="16"/>
                              </w:rPr>
                              <w:t>一般社団法人薬局共創未来人財育成機構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pt;margin-top:27.45pt;width:497.8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">
                <v:textbox>
                  <w:txbxContent>
                    <w:p w:rsidR="009E09E9" w:rsidRPr="009E09E9" w:rsidRDefault="00CD4113" w:rsidP="009E09E9">
                      <w:pPr>
                        <w:jc w:val="center"/>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症例報告書</w:t>
                      </w:r>
                      <w:r w:rsidR="009E09E9" w:rsidRPr="009E09E9">
                        <w:rPr>
                          <w:rFonts w:ascii="HG丸ｺﾞｼｯｸM-PRO" w:eastAsia="HG丸ｺﾞｼｯｸM-PRO" w:hAnsi="ＭＳ ゴシック" w:hint="eastAsia"/>
                          <w:sz w:val="22"/>
                          <w:szCs w:val="22"/>
                          <w:u w:val="single"/>
                        </w:rPr>
                        <w:t>における個人情報保護に関する指針</w:t>
                      </w:r>
                    </w:p>
                    <w:p w:rsidR="009E09E9" w:rsidRPr="009E09E9" w:rsidRDefault="009E09E9" w:rsidP="009E09E9">
                      <w:pPr>
                        <w:rPr>
                          <w:rFonts w:ascii="HG丸ｺﾞｼｯｸM-PRO" w:eastAsia="HG丸ｺﾞｼｯｸM-PRO" w:hAnsi="ＭＳ ゴシック"/>
                          <w:sz w:val="18"/>
                          <w:szCs w:val="18"/>
                        </w:rPr>
                      </w:pPr>
                    </w:p>
                    <w:p w:rsidR="00157E04" w:rsidRDefault="009E09E9" w:rsidP="009E09E9">
                      <w:pPr>
                        <w:spacing w:line="0" w:lineRule="atLeast"/>
                        <w:ind w:firstLineChars="100" w:firstLine="180"/>
                        <w:rPr>
                          <w:rFonts w:ascii="HG丸ｺﾞｼｯｸM-PRO" w:eastAsia="HG丸ｺﾞｼｯｸM-PRO" w:hAnsi="ＭＳ ゴシック"/>
                          <w:sz w:val="18"/>
                          <w:szCs w:val="18"/>
                        </w:rPr>
                      </w:pPr>
                      <w:r w:rsidRPr="009E09E9">
                        <w:rPr>
                          <w:rFonts w:ascii="HG丸ｺﾞｼｯｸM-PRO" w:eastAsia="HG丸ｺﾞｼｯｸM-PRO" w:hAnsi="ＭＳ ゴシック" w:hint="eastAsia"/>
                          <w:sz w:val="18"/>
                          <w:szCs w:val="18"/>
                        </w:rPr>
                        <w:t>医療を実施するにあたって患者のプライバシー保護は薬剤師をはじめ医療従事者に求められる重要な責務である。</w:t>
                      </w:r>
                    </w:p>
                    <w:p w:rsidR="009E09E9" w:rsidRPr="009E09E9" w:rsidRDefault="009E09E9" w:rsidP="00157E04">
                      <w:pPr>
                        <w:spacing w:line="0" w:lineRule="atLeast"/>
                        <w:rPr>
                          <w:rFonts w:ascii="HG丸ｺﾞｼｯｸM-PRO" w:eastAsia="HG丸ｺﾞｼｯｸM-PRO" w:hAnsi="ＭＳ ゴシック"/>
                          <w:sz w:val="18"/>
                          <w:szCs w:val="18"/>
                        </w:rPr>
                      </w:pPr>
                      <w:r w:rsidRPr="009E09E9">
                        <w:rPr>
                          <w:rFonts w:ascii="HG丸ｺﾞｼｯｸM-PRO" w:eastAsia="HG丸ｺﾞｼｯｸM-PRO" w:hAnsi="ＭＳ ゴシック" w:hint="eastAsia"/>
                          <w:sz w:val="18"/>
                          <w:szCs w:val="18"/>
                        </w:rPr>
                        <w:t>一方、薬学研究や自己研鑽の場である研修会において症例報告がなされることも多く、薬学・医療の進歩に貢献してきており、国民の健康、福祉の向上に重要な役割を果たしている。症例報告においても、医療を実践する場合と同様に特定の患者の疾患や治療内容に関する情報が記載されるため、プライバシー保護に配慮し、患者が特定されないよう留意しなければならない。</w:t>
                      </w:r>
                    </w:p>
                    <w:p w:rsidR="009E09E9" w:rsidRPr="009E09E9" w:rsidRDefault="009E09E9" w:rsidP="009E09E9">
                      <w:pPr>
                        <w:spacing w:line="0" w:lineRule="atLeast"/>
                        <w:rPr>
                          <w:rFonts w:ascii="HG丸ｺﾞｼｯｸM-PRO" w:eastAsia="HG丸ｺﾞｼｯｸM-PRO" w:hAnsi="ＭＳ ゴシック"/>
                          <w:sz w:val="18"/>
                          <w:szCs w:val="18"/>
                        </w:rPr>
                      </w:pPr>
                      <w:r w:rsidRPr="009E09E9">
                        <w:rPr>
                          <w:rFonts w:ascii="HG丸ｺﾞｼｯｸM-PRO" w:eastAsia="HG丸ｺﾞｼｯｸM-PRO" w:hAnsi="ＭＳ ゴシック" w:hint="eastAsia"/>
                          <w:sz w:val="18"/>
                          <w:szCs w:val="18"/>
                        </w:rPr>
                        <w:t>以下は上記のような認識の下、外科関連学会協議会における症例報告等の個人情報に関する指針を基に採択した、本制度の</w:t>
                      </w:r>
                      <w:r w:rsidR="00E42B67">
                        <w:rPr>
                          <w:rFonts w:ascii="HG丸ｺﾞｼｯｸM-PRO" w:eastAsia="HG丸ｺﾞｼｯｸM-PRO" w:hAnsi="ＭＳ ゴシック" w:hint="eastAsia"/>
                          <w:sz w:val="18"/>
                          <w:szCs w:val="18"/>
                        </w:rPr>
                        <w:t>症例報告</w:t>
                      </w:r>
                      <w:r w:rsidRPr="009E09E9">
                        <w:rPr>
                          <w:rFonts w:ascii="HG丸ｺﾞｼｯｸM-PRO" w:eastAsia="HG丸ｺﾞｼｯｸM-PRO" w:hAnsi="ＭＳ ゴシック" w:hint="eastAsia"/>
                          <w:sz w:val="18"/>
                          <w:szCs w:val="18"/>
                        </w:rPr>
                        <w:t>における個人情報保護の指針となる。</w:t>
                      </w:r>
                    </w:p>
                    <w:p w:rsidR="009E09E9" w:rsidRPr="009E09E9" w:rsidRDefault="009E09E9" w:rsidP="009E09E9">
                      <w:pPr>
                        <w:spacing w:line="0" w:lineRule="atLeast"/>
                        <w:rPr>
                          <w:rFonts w:ascii="HG丸ｺﾞｼｯｸM-PRO" w:eastAsia="HG丸ｺﾞｼｯｸM-PRO" w:hAnsi="ＭＳ ゴシック"/>
                          <w:sz w:val="18"/>
                          <w:szCs w:val="18"/>
                        </w:rPr>
                      </w:pPr>
                    </w:p>
                    <w:p w:rsidR="009E09E9" w:rsidRPr="009E09E9" w:rsidRDefault="009E09E9" w:rsidP="009E09E9">
                      <w:pPr>
                        <w:spacing w:line="0" w:lineRule="atLeast"/>
                        <w:rPr>
                          <w:rFonts w:ascii="HG丸ｺﾞｼｯｸM-PRO" w:eastAsia="HG丸ｺﾞｼｯｸM-PRO" w:hAnsi="ＭＳ ゴシック"/>
                          <w:sz w:val="18"/>
                          <w:szCs w:val="18"/>
                        </w:rPr>
                      </w:pPr>
                      <w:r w:rsidRPr="009E09E9">
                        <w:rPr>
                          <w:rFonts w:ascii="HG丸ｺﾞｼｯｸM-PRO" w:eastAsia="HG丸ｺﾞｼｯｸM-PRO" w:hAnsi="ＭＳ ゴシック" w:hint="eastAsia"/>
                          <w:sz w:val="18"/>
                          <w:szCs w:val="18"/>
                        </w:rPr>
                        <w:t xml:space="preserve">1. 患者個人の特定可能な氏名，入院番号，イニシャルまたは「呼び名」は記載しない。 </w:t>
                      </w:r>
                    </w:p>
                    <w:p w:rsidR="009E09E9" w:rsidRPr="009E09E9" w:rsidRDefault="009E09E9" w:rsidP="009E09E9">
                      <w:pPr>
                        <w:spacing w:line="0" w:lineRule="atLeast"/>
                        <w:rPr>
                          <w:rFonts w:ascii="HG丸ｺﾞｼｯｸM-PRO" w:eastAsia="HG丸ｺﾞｼｯｸM-PRO" w:hAnsi="ＭＳ ゴシック"/>
                          <w:sz w:val="18"/>
                          <w:szCs w:val="18"/>
                        </w:rPr>
                      </w:pPr>
                      <w:r w:rsidRPr="009E09E9">
                        <w:rPr>
                          <w:rFonts w:ascii="HG丸ｺﾞｼｯｸM-PRO" w:eastAsia="HG丸ｺﾞｼｯｸM-PRO" w:hAnsi="ＭＳ ゴシック" w:hint="eastAsia"/>
                          <w:sz w:val="18"/>
                          <w:szCs w:val="18"/>
                        </w:rPr>
                        <w:t>2. 患者の住所は記載しない。</w:t>
                      </w:r>
                    </w:p>
                    <w:p w:rsidR="009E09E9" w:rsidRPr="009E09E9" w:rsidRDefault="009E09E9" w:rsidP="009E09E9">
                      <w:pPr>
                        <w:spacing w:line="0" w:lineRule="atLeast"/>
                        <w:ind w:left="180" w:hangingChars="100" w:hanging="180"/>
                        <w:rPr>
                          <w:rFonts w:ascii="HG丸ｺﾞｼｯｸM-PRO" w:eastAsia="HG丸ｺﾞｼｯｸM-PRO" w:hAnsi="ＭＳ ゴシック"/>
                          <w:sz w:val="18"/>
                          <w:szCs w:val="18"/>
                        </w:rPr>
                      </w:pPr>
                      <w:r w:rsidRPr="009E09E9">
                        <w:rPr>
                          <w:rFonts w:ascii="HG丸ｺﾞｼｯｸM-PRO" w:eastAsia="HG丸ｺﾞｼｯｸM-PRO" w:hAnsi="ＭＳ ゴシック" w:hint="eastAsia"/>
                          <w:sz w:val="18"/>
                          <w:szCs w:val="18"/>
                        </w:rPr>
                        <w:t>3. 日付は，臨床経過を知る上で必要となることが多いので，個人を特定できないよう記載事項に配慮したうえで年月までを記載する。また、日数の経過が症例報告の中で重要な情報となる場合には、第何病日と記載を行う。</w:t>
                      </w:r>
                    </w:p>
                    <w:p w:rsidR="009E09E9" w:rsidRPr="009E09E9" w:rsidRDefault="009E09E9" w:rsidP="009E09E9">
                      <w:pPr>
                        <w:spacing w:line="0" w:lineRule="atLeast"/>
                        <w:rPr>
                          <w:rFonts w:ascii="HG丸ｺﾞｼｯｸM-PRO" w:eastAsia="HG丸ｺﾞｼｯｸM-PRO" w:hAnsi="ＭＳ ゴシック"/>
                          <w:sz w:val="18"/>
                          <w:szCs w:val="18"/>
                        </w:rPr>
                      </w:pPr>
                      <w:r w:rsidRPr="009E09E9">
                        <w:rPr>
                          <w:rFonts w:ascii="HG丸ｺﾞｼｯｸM-PRO" w:eastAsia="HG丸ｺﾞｼｯｸM-PRO" w:hAnsi="ＭＳ ゴシック" w:hint="eastAsia"/>
                          <w:sz w:val="18"/>
                          <w:szCs w:val="18"/>
                        </w:rPr>
                        <w:t>4. 患者の家族に関する情報を記載する場合には，家系および親の職業も含めて，患者を特定することの</w:t>
                      </w:r>
                    </w:p>
                    <w:p w:rsidR="009E09E9" w:rsidRPr="009E09E9" w:rsidRDefault="009E09E9" w:rsidP="009E09E9">
                      <w:pPr>
                        <w:spacing w:line="0" w:lineRule="atLeast"/>
                        <w:ind w:firstLineChars="100" w:firstLine="180"/>
                        <w:rPr>
                          <w:rFonts w:ascii="HG丸ｺﾞｼｯｸM-PRO" w:eastAsia="HG丸ｺﾞｼｯｸM-PRO" w:hAnsi="ＭＳ ゴシック"/>
                          <w:sz w:val="18"/>
                          <w:szCs w:val="18"/>
                        </w:rPr>
                      </w:pPr>
                      <w:r w:rsidRPr="009E09E9">
                        <w:rPr>
                          <w:rFonts w:ascii="HG丸ｺﾞｼｯｸM-PRO" w:eastAsia="HG丸ｺﾞｼｯｸM-PRO" w:hAnsi="ＭＳ ゴシック" w:hint="eastAsia"/>
                          <w:sz w:val="18"/>
                          <w:szCs w:val="18"/>
                        </w:rPr>
                        <w:t>できないよう，十分に配慮する。</w:t>
                      </w:r>
                    </w:p>
                    <w:p w:rsidR="009E09E9" w:rsidRPr="009E09E9" w:rsidRDefault="009E09E9" w:rsidP="009E09E9">
                      <w:pPr>
                        <w:spacing w:line="0" w:lineRule="atLeast"/>
                        <w:rPr>
                          <w:rFonts w:ascii="HG丸ｺﾞｼｯｸM-PRO" w:eastAsia="HG丸ｺﾞｼｯｸM-PRO" w:hAnsi="ＭＳ ゴシック"/>
                          <w:sz w:val="18"/>
                          <w:szCs w:val="18"/>
                        </w:rPr>
                      </w:pPr>
                      <w:r w:rsidRPr="009E09E9">
                        <w:rPr>
                          <w:rFonts w:ascii="HG丸ｺﾞｼｯｸM-PRO" w:eastAsia="HG丸ｺﾞｼｯｸM-PRO" w:hAnsi="ＭＳ ゴシック" w:hint="eastAsia"/>
                          <w:sz w:val="18"/>
                          <w:szCs w:val="18"/>
                        </w:rPr>
                        <w:t xml:space="preserve">5.他の情報と診療科名を照合することにより患者が特定され得る場合，診療科名は記載しない。 </w:t>
                      </w:r>
                    </w:p>
                    <w:p w:rsidR="009E09E9" w:rsidRPr="009E09E9" w:rsidRDefault="009E09E9" w:rsidP="009E09E9">
                      <w:pPr>
                        <w:spacing w:line="0" w:lineRule="atLeast"/>
                        <w:ind w:firstLineChars="100" w:firstLine="180"/>
                        <w:rPr>
                          <w:rFonts w:ascii="HG丸ｺﾞｼｯｸM-PRO" w:eastAsia="HG丸ｺﾞｼｯｸM-PRO" w:hAnsi="ＭＳ ゴシック"/>
                          <w:sz w:val="18"/>
                          <w:szCs w:val="18"/>
                        </w:rPr>
                      </w:pPr>
                      <w:r w:rsidRPr="009E09E9">
                        <w:rPr>
                          <w:rFonts w:ascii="HG丸ｺﾞｼｯｸM-PRO" w:eastAsia="HG丸ｺﾞｼｯｸM-PRO" w:hAnsi="ＭＳ ゴシック" w:hint="eastAsia"/>
                          <w:sz w:val="18"/>
                          <w:szCs w:val="18"/>
                        </w:rPr>
                        <w:t>利用中の医療機関施設名ならびに所在地を記載しない。</w:t>
                      </w:r>
                    </w:p>
                    <w:p w:rsidR="009E09E9" w:rsidRPr="009E09E9" w:rsidRDefault="009E09E9" w:rsidP="009E09E9">
                      <w:pPr>
                        <w:spacing w:line="0" w:lineRule="atLeast"/>
                        <w:rPr>
                          <w:rFonts w:ascii="HG丸ｺﾞｼｯｸM-PRO" w:eastAsia="HG丸ｺﾞｼｯｸM-PRO" w:hAnsi="ＭＳ ゴシック"/>
                          <w:sz w:val="18"/>
                          <w:szCs w:val="18"/>
                        </w:rPr>
                      </w:pPr>
                      <w:r w:rsidRPr="009E09E9">
                        <w:rPr>
                          <w:rFonts w:ascii="HG丸ｺﾞｼｯｸM-PRO" w:eastAsia="HG丸ｺﾞｼｯｸM-PRO" w:hAnsi="ＭＳ ゴシック" w:hint="eastAsia"/>
                          <w:sz w:val="18"/>
                          <w:szCs w:val="18"/>
                        </w:rPr>
                        <w:t>6. 臨床検査データは数値等の結果のみを記載し、症例の特定につながる検査番号等は記載しない。</w:t>
                      </w:r>
                    </w:p>
                    <w:p w:rsidR="009E09E9" w:rsidRPr="009E09E9" w:rsidRDefault="009E09E9" w:rsidP="009E09E9">
                      <w:pPr>
                        <w:spacing w:line="0" w:lineRule="atLeast"/>
                        <w:rPr>
                          <w:rFonts w:ascii="HG丸ｺﾞｼｯｸM-PRO" w:eastAsia="HG丸ｺﾞｼｯｸM-PRO" w:hAnsi="ＭＳ ゴシック"/>
                          <w:sz w:val="18"/>
                          <w:szCs w:val="18"/>
                        </w:rPr>
                      </w:pPr>
                      <w:r w:rsidRPr="009E09E9">
                        <w:rPr>
                          <w:rFonts w:ascii="HG丸ｺﾞｼｯｸM-PRO" w:eastAsia="HG丸ｺﾞｼｯｸM-PRO" w:hAnsi="ＭＳ ゴシック" w:hint="eastAsia"/>
                          <w:sz w:val="18"/>
                          <w:szCs w:val="18"/>
                        </w:rPr>
                        <w:t>7. 写真は利用しない。</w:t>
                      </w:r>
                    </w:p>
                    <w:p w:rsidR="009E09E9" w:rsidRPr="009E09E9" w:rsidRDefault="009E09E9" w:rsidP="009E09E9">
                      <w:pPr>
                        <w:spacing w:line="0" w:lineRule="atLeast"/>
                        <w:ind w:left="180" w:hangingChars="100" w:hanging="180"/>
                        <w:rPr>
                          <w:rFonts w:ascii="HG丸ｺﾞｼｯｸM-PRO" w:eastAsia="HG丸ｺﾞｼｯｸM-PRO" w:hAnsi="ＭＳ ゴシック"/>
                          <w:sz w:val="18"/>
                          <w:szCs w:val="18"/>
                        </w:rPr>
                      </w:pPr>
                      <w:r w:rsidRPr="009E09E9">
                        <w:rPr>
                          <w:rFonts w:ascii="HG丸ｺﾞｼｯｸM-PRO" w:eastAsia="HG丸ｺﾞｼｯｸM-PRO" w:hAnsi="ＭＳ ゴシック" w:hint="eastAsia"/>
                          <w:sz w:val="18"/>
                          <w:szCs w:val="18"/>
                        </w:rPr>
                        <w:t>8. 以上の配慮をしても個人が特定化される可能性のある場合は，発表に関する同意を患者自身（または遺族か代理人，小児では保護者）から得るか，倫理委員会の承認を得る。</w:t>
                      </w:r>
                    </w:p>
                    <w:p w:rsidR="009E09E9" w:rsidRPr="009E09E9" w:rsidRDefault="009E09E9" w:rsidP="009E09E9">
                      <w:pPr>
                        <w:spacing w:line="0" w:lineRule="atLeast"/>
                        <w:rPr>
                          <w:rFonts w:ascii="HG丸ｺﾞｼｯｸM-PRO" w:eastAsia="HG丸ｺﾞｼｯｸM-PRO" w:hAnsi="ＭＳ ゴシック"/>
                          <w:sz w:val="18"/>
                          <w:szCs w:val="18"/>
                        </w:rPr>
                      </w:pPr>
                    </w:p>
                    <w:p w:rsidR="009E09E9" w:rsidRDefault="009E09E9" w:rsidP="009E09E9">
                      <w:pPr>
                        <w:spacing w:line="0" w:lineRule="atLeast"/>
                        <w:ind w:firstLineChars="100" w:firstLine="180"/>
                        <w:rPr>
                          <w:rFonts w:ascii="HG丸ｺﾞｼｯｸM-PRO" w:eastAsia="HG丸ｺﾞｼｯｸM-PRO" w:hAnsi="ＭＳ ゴシック"/>
                          <w:szCs w:val="21"/>
                        </w:rPr>
                      </w:pPr>
                      <w:r w:rsidRPr="009E09E9">
                        <w:rPr>
                          <w:rFonts w:ascii="HG丸ｺﾞｼｯｸM-PRO" w:eastAsia="HG丸ｺﾞｼｯｸM-PRO" w:hAnsi="ＭＳ ゴシック" w:hint="eastAsia"/>
                          <w:sz w:val="18"/>
                          <w:szCs w:val="18"/>
                        </w:rPr>
                        <w:t>なお、研究目的で学会及び論文等により発表を行う場合には、「人を対象とする医学系研究に関する倫理指針ガイダンス」</w:t>
                      </w:r>
                      <w:r w:rsidRPr="009E09E9">
                        <w:rPr>
                          <w:rFonts w:ascii="HG丸ｺﾞｼｯｸM-PRO" w:eastAsia="HG丸ｺﾞｼｯｸM-PRO" w:hAnsi="ＭＳ ゴシック" w:hint="eastAsia"/>
                          <w:sz w:val="18"/>
                          <w:szCs w:val="18"/>
                          <w:vertAlign w:val="superscript"/>
                        </w:rPr>
                        <w:t>１）</w:t>
                      </w:r>
                      <w:r w:rsidRPr="009E09E9">
                        <w:rPr>
                          <w:rFonts w:ascii="HG丸ｺﾞｼｯｸM-PRO" w:eastAsia="HG丸ｺﾞｼｯｸM-PRO" w:hAnsi="ＭＳ ゴシック" w:hint="eastAsia"/>
                          <w:sz w:val="18"/>
                          <w:szCs w:val="18"/>
                        </w:rPr>
                        <w:t>第１章 総則、第２ 用語の定義７の項に示された「症例報告」に当てはまらないため、倫理審査委員会</w:t>
                      </w:r>
                      <w:r>
                        <w:rPr>
                          <w:rFonts w:ascii="HG丸ｺﾞｼｯｸM-PRO" w:eastAsia="HG丸ｺﾞｼｯｸM-PRO" w:hAnsi="ＭＳ ゴシック" w:hint="eastAsia"/>
                          <w:sz w:val="18"/>
                          <w:szCs w:val="18"/>
                        </w:rPr>
                        <w:t>の承認を受けることとする</w:t>
                      </w:r>
                      <w:r w:rsidRPr="009E09E9">
                        <w:rPr>
                          <w:rFonts w:ascii="HG丸ｺﾞｼｯｸM-PRO" w:eastAsia="HG丸ｺﾞｼｯｸM-PRO" w:hAnsi="ＭＳ ゴシック" w:hint="eastAsia"/>
                          <w:sz w:val="18"/>
                          <w:szCs w:val="18"/>
                        </w:rPr>
                        <w:t>。</w:t>
                      </w:r>
                    </w:p>
                    <w:p w:rsidR="009E09E9" w:rsidRPr="00F950BA" w:rsidRDefault="009E09E9" w:rsidP="009E09E9">
                      <w:pPr>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[引用]</w:t>
                      </w:r>
                    </w:p>
                    <w:p w:rsidR="009E09E9" w:rsidRPr="00F950BA" w:rsidRDefault="009E09E9" w:rsidP="009E09E9">
                      <w:pPr>
                        <w:tabs>
                          <w:tab w:val="left" w:pos="8287"/>
                        </w:tabs>
                        <w:spacing w:line="0" w:lineRule="atLeast"/>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１）人を対象とする医学系研究に関する倫理指針ガイダンス　より抜粋</w:t>
                      </w:r>
                    </w:p>
                    <w:p w:rsidR="009E09E9" w:rsidRPr="00F950BA" w:rsidRDefault="009E09E9" w:rsidP="009E09E9">
                      <w:pPr>
                        <w:spacing w:line="0" w:lineRule="atLeast"/>
                        <w:ind w:left="160" w:hangingChars="100" w:hanging="16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７  傷病の予防、診断又は治療を専ら目的とする医療は、 「研究」に該当しない。医療従事者が、そうした医療で自ら行ったものにおける患者の転帰や予後等について、例えば</w:t>
                      </w:r>
                    </w:p>
                    <w:p w:rsidR="009E09E9" w:rsidRPr="00F950BA" w:rsidRDefault="009E09E9" w:rsidP="009E09E9">
                      <w:pPr>
                        <w:spacing w:line="0" w:lineRule="atLeast"/>
                        <w:ind w:leftChars="100" w:left="370" w:hangingChars="100" w:hanging="16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  以後の医療における参考とするため、 診療録を見返し、 又は退院患者をフォローアップする等して検討する。</w:t>
                      </w:r>
                    </w:p>
                    <w:p w:rsidR="009E09E9" w:rsidRPr="00F950BA" w:rsidRDefault="009E09E9" w:rsidP="009E09E9">
                      <w:pPr>
                        <w:spacing w:line="0" w:lineRule="atLeast"/>
                        <w:ind w:leftChars="100" w:left="370" w:hangingChars="100" w:hanging="16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 xml:space="preserve">○  </w:t>
                      </w:r>
                      <w:r w:rsidRPr="00F950BA">
                        <w:rPr>
                          <w:rFonts w:ascii="HG丸ｺﾞｼｯｸM-PRO" w:eastAsia="HG丸ｺﾞｼｯｸM-PRO" w:hAnsi="ＭＳ ゴシック" w:hint="eastAsia"/>
                          <w:sz w:val="16"/>
                          <w:szCs w:val="16"/>
                          <w:u w:val="single"/>
                        </w:rPr>
                        <w:t>他の医療従事者への情報共有を図るため、 所属する機関内の症例検討会、 機関外の医療従事者同士の勉強会や関係学会、 医療従事者向け専門誌等で個別の症例を報告する。（いわゆる症例報告）</w:t>
                      </w:r>
                    </w:p>
                    <w:p w:rsidR="009E09E9" w:rsidRPr="00F950BA" w:rsidRDefault="009E09E9" w:rsidP="009E09E9">
                      <w:pPr>
                        <w:spacing w:line="0" w:lineRule="atLeast"/>
                        <w:ind w:leftChars="100" w:left="530" w:hangingChars="200" w:hanging="32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  既存の医学的知見等について患者その他一般の理解の普及を図るため、 出版物・広報物等に掲載</w:t>
                      </w:r>
                    </w:p>
                    <w:p w:rsidR="009E09E9" w:rsidRPr="00F950BA" w:rsidRDefault="009E09E9" w:rsidP="009E09E9">
                      <w:pPr>
                        <w:spacing w:line="0" w:lineRule="atLeast"/>
                        <w:ind w:leftChars="200" w:left="580" w:hangingChars="100" w:hanging="16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する。</w:t>
                      </w:r>
                    </w:p>
                    <w:p w:rsidR="009E09E9" w:rsidRPr="00F950BA" w:rsidRDefault="009E09E9" w:rsidP="009E09E9">
                      <w:pPr>
                        <w:spacing w:line="0" w:lineRule="atLeast"/>
                        <w:ind w:leftChars="100" w:left="370" w:hangingChars="100" w:hanging="16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  医療機関として、 自らの施設における医療評価のため、 一定期間内の診療実績 （受診者数、処置数、治療成績等）を集計し、所属する医療従事者等に供覧し、又は事業報告等に掲載する。</w:t>
                      </w:r>
                    </w:p>
                    <w:p w:rsidR="009E09E9" w:rsidRPr="00F950BA" w:rsidRDefault="009E09E9" w:rsidP="009E09E9">
                      <w:pPr>
                        <w:spacing w:line="0" w:lineRule="atLeast"/>
                        <w:ind w:leftChars="100" w:left="370" w:hangingChars="100" w:hanging="160"/>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  自らの施設において提供される医療の質の確保 （標準的な診療が提供されていることの確認、院内感染や医療事故の防止、検査の精度管理等）のため、施設内のデータを集積・検討する。</w:t>
                      </w:r>
                    </w:p>
                    <w:p w:rsidR="009E09E9" w:rsidRDefault="009E09E9" w:rsidP="009E09E9">
                      <w:pPr>
                        <w:rPr>
                          <w:rFonts w:ascii="HG丸ｺﾞｼｯｸM-PRO" w:eastAsia="HG丸ｺﾞｼｯｸM-PRO" w:hAnsi="ＭＳ ゴシック"/>
                          <w:sz w:val="16"/>
                          <w:szCs w:val="16"/>
                        </w:rPr>
                      </w:pPr>
                      <w:r w:rsidRPr="00F950BA">
                        <w:rPr>
                          <w:rFonts w:ascii="HG丸ｺﾞｼｯｸM-PRO" w:eastAsia="HG丸ｺﾞｼｯｸM-PRO" w:hAnsi="ＭＳ ゴシック" w:hint="eastAsia"/>
                          <w:sz w:val="16"/>
                          <w:szCs w:val="16"/>
                        </w:rPr>
                        <w:t>等、研究目的でない医療の一環とみなすことができる場合には、 「研究」に該当しないものと判断してよい。</w:t>
                      </w:r>
                    </w:p>
                    <w:p w:rsidR="00157E04" w:rsidRDefault="00157E04" w:rsidP="00157E04">
                      <w:pPr>
                        <w:jc w:val="right"/>
                      </w:pPr>
                      <w:r>
                        <w:rPr>
                          <w:rFonts w:ascii="HG丸ｺﾞｼｯｸM-PRO" w:eastAsia="HG丸ｺﾞｼｯｸM-PRO" w:hAnsi="ＭＳ ゴシック" w:hint="eastAsia"/>
                          <w:sz w:val="16"/>
                          <w:szCs w:val="16"/>
                        </w:rPr>
                        <w:t>一般社団法人薬局共創未来人財育成機構</w:t>
                      </w:r>
                    </w:p>
                  </w:txbxContent>
                </v:textbox>
              </v:shape>
            </w:pict>
          </mc:Fallback>
        </mc:AlternateContent>
      </w:r>
      <w:r w:rsidR="009E09E9">
        <w:rPr>
          <w:rFonts w:ascii="HG丸ｺﾞｼｯｸM-PRO" w:eastAsia="HG丸ｺﾞｼｯｸM-PRO" w:hAnsi="ＭＳ ゴシック" w:hint="eastAsia"/>
          <w:sz w:val="24"/>
        </w:rPr>
        <w:t>○○○○薬局○○店</w:t>
      </w:r>
    </w:p>
    <w:sectPr w:rsidR="001819A3" w:rsidRPr="009E09E9" w:rsidSect="009E09E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C8"/>
    <w:rsid w:val="000E4126"/>
    <w:rsid w:val="000F01E6"/>
    <w:rsid w:val="00157E04"/>
    <w:rsid w:val="00172709"/>
    <w:rsid w:val="001819A3"/>
    <w:rsid w:val="001E09C8"/>
    <w:rsid w:val="004C26DA"/>
    <w:rsid w:val="004C7376"/>
    <w:rsid w:val="00510909"/>
    <w:rsid w:val="00616454"/>
    <w:rsid w:val="00731A57"/>
    <w:rsid w:val="00791A7E"/>
    <w:rsid w:val="0085504D"/>
    <w:rsid w:val="009E09E9"/>
    <w:rsid w:val="00A5060D"/>
    <w:rsid w:val="00BC0CD4"/>
    <w:rsid w:val="00BE4190"/>
    <w:rsid w:val="00C405A7"/>
    <w:rsid w:val="00CD4113"/>
    <w:rsid w:val="00DD37DC"/>
    <w:rsid w:val="00E42B67"/>
    <w:rsid w:val="00F950BA"/>
    <w:rsid w:val="00FC1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9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9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09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9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9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0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phc</cp:lastModifiedBy>
  <cp:revision>6</cp:revision>
  <dcterms:created xsi:type="dcterms:W3CDTF">2016-04-13T10:55:00Z</dcterms:created>
  <dcterms:modified xsi:type="dcterms:W3CDTF">2016-04-26T11:33:00Z</dcterms:modified>
</cp:coreProperties>
</file>